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附件：</w:t>
      </w:r>
    </w:p>
    <w:p>
      <w:pPr>
        <w:ind w:left="3253" w:hanging="3253" w:hangingChars="900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新版《检验检测机构资质认定评审准则》宣贯暨关键人员能力提升培训回执表</w:t>
      </w:r>
    </w:p>
    <w:tbl>
      <w:tblPr>
        <w:tblStyle w:val="3"/>
        <w:tblW w:w="9225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8"/>
        <w:gridCol w:w="1100"/>
        <w:gridCol w:w="900"/>
        <w:gridCol w:w="1700"/>
        <w:gridCol w:w="400"/>
        <w:gridCol w:w="1556"/>
        <w:gridCol w:w="1462"/>
        <w:gridCol w:w="7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工作单位</w:t>
            </w:r>
          </w:p>
        </w:tc>
        <w:tc>
          <w:tcPr>
            <w:tcW w:w="78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（必填）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（请填写准确收件地址以便于证书寄送）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QQ邮箱 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（必填）    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（发票均为电子版发票，请填写准确QQ邮箱号码，培训结束后发票发送至邮箱）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纳税人识别号</w:t>
            </w:r>
          </w:p>
        </w:tc>
        <w:tc>
          <w:tcPr>
            <w:tcW w:w="588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Cs w:val="21"/>
              </w:rPr>
              <w:t>（开具发票使用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588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参加培训人员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性别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身份证号码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电话号码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241" w:hanging="241" w:hangingChars="100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sz w:val="24"/>
                <w:szCs w:val="24"/>
              </w:rPr>
              <w:t>岗位名称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（此处只需填写：质量负责人/技术负责人/授权签字人）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10" w:firstLineChars="100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是</w:t>
            </w:r>
            <w:r>
              <w:rPr>
                <w:rFonts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</w:rPr>
              <w:t>否</w:t>
            </w:r>
          </w:p>
          <w:p>
            <w:pPr>
              <w:spacing w:line="400" w:lineRule="exact"/>
              <w:ind w:firstLine="210" w:firstLineChars="100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住</w:t>
            </w:r>
            <w:r>
              <w:rPr>
                <w:rFonts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</w:rPr>
              <w:t>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225" w:type="dxa"/>
            <w:gridSpan w:val="8"/>
          </w:tcPr>
          <w:p>
            <w:pPr>
              <w:spacing w:line="559" w:lineRule="auto"/>
              <w:ind w:left="10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sz w:val="30"/>
                <w:szCs w:val="30"/>
              </w:rPr>
              <w:t>住宿合计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   ）间，酒店统一为标准间。</w:t>
            </w:r>
          </w:p>
        </w:tc>
      </w:tr>
    </w:tbl>
    <w:p>
      <w:r>
        <w:rPr>
          <w:rFonts w:hint="eastAsia" w:ascii="仿宋" w:hAnsi="仿宋" w:eastAsia="仿宋" w:cs="仿宋"/>
          <w:b/>
          <w:sz w:val="32"/>
        </w:rPr>
        <w:t>请将回执表通过以下方式传回我处，回执报名</w:t>
      </w:r>
      <w:r>
        <w:rPr>
          <w:rFonts w:ascii="仿宋" w:hAnsi="仿宋" w:eastAsia="仿宋" w:cs="仿宋"/>
          <w:b/>
          <w:sz w:val="32"/>
        </w:rPr>
        <w:t>QQ邮箱:12156573</w:t>
      </w:r>
      <w:r>
        <w:rPr>
          <w:rFonts w:hint="eastAsia" w:ascii="仿宋" w:hAnsi="仿宋" w:eastAsia="仿宋" w:cs="仿宋"/>
          <w:b/>
          <w:sz w:val="32"/>
        </w:rPr>
        <w:t>@qq.com，</w:t>
      </w:r>
      <w:r>
        <w:rPr>
          <w:rFonts w:ascii="仿宋" w:hAnsi="仿宋" w:eastAsia="仿宋"/>
          <w:b/>
          <w:sz w:val="32"/>
          <w:szCs w:val="32"/>
        </w:rPr>
        <w:t>欢迎加入四川省认证认可</w:t>
      </w:r>
      <w:r>
        <w:rPr>
          <w:rFonts w:hint="eastAsia" w:ascii="仿宋" w:hAnsi="仿宋" w:eastAsia="仿宋"/>
          <w:b/>
          <w:sz w:val="32"/>
          <w:szCs w:val="32"/>
        </w:rPr>
        <w:t>QQ群：</w:t>
      </w:r>
      <w:r>
        <w:rPr>
          <w:rFonts w:ascii="仿宋" w:hAnsi="仿宋" w:eastAsia="仿宋"/>
          <w:b/>
          <w:sz w:val="32"/>
          <w:szCs w:val="32"/>
        </w:rPr>
        <w:t>823427397</w:t>
      </w:r>
      <w:bookmarkStart w:id="0" w:name="_GoBack"/>
      <w:bookmarkEnd w:id="0"/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828060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M5NzZkYmZhM2IwYjNiZjFjMWQwZjUzNTFjNGEifQ=="/>
  </w:docVars>
  <w:rsids>
    <w:rsidRoot w:val="00000000"/>
    <w:rsid w:val="53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2024-07-01T03:40:59Z</dcterms:created>
  <dc:creator>Administrator</dc:creator>
  <cp:lastModifiedBy>杜娟</cp:lastModifiedBy>
  <dcterms:modified xsi:type="dcterms:W3CDTF">2024-07-01T03:41:22Z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ABF0FB1638984E1BB661C147A68B581B_12</vt:lpwstr>
  </property>
</Properties>
</file>