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新宋体"/>
          <w:b/>
          <w:sz w:val="30"/>
          <w:szCs w:val="30"/>
        </w:rPr>
      </w:pPr>
      <w:r>
        <w:rPr>
          <w:rFonts w:ascii="仿宋" w:hAnsi="仿宋" w:eastAsia="仿宋" w:cs="新宋体"/>
          <w:b/>
          <w:sz w:val="30"/>
          <w:szCs w:val="30"/>
        </w:rPr>
        <w:t>附件：</w:t>
      </w:r>
    </w:p>
    <w:p>
      <w:pPr>
        <w:ind w:left="1807" w:hanging="1807" w:hangingChars="500"/>
        <w:jc w:val="both"/>
        <w:rPr>
          <w:rFonts w:hint="eastAsia" w:ascii="仿宋" w:hAnsi="仿宋" w:cs="新宋体" w:eastAsiaTheme="minorEastAsia"/>
          <w:b/>
          <w:sz w:val="36"/>
          <w:szCs w:val="36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sz w:val="36"/>
          <w:szCs w:val="36"/>
          <w:lang w:val="en-US" w:eastAsia="zh-CN"/>
        </w:rPr>
        <w:t>新版</w:t>
      </w:r>
      <w:r>
        <w:rPr>
          <w:rFonts w:hint="eastAsia" w:cs="Times New Roman" w:asciiTheme="minorEastAsia" w:hAnsiTheme="minorEastAsia" w:eastAsiaTheme="minorEastAsia"/>
          <w:b/>
          <w:sz w:val="36"/>
          <w:szCs w:val="36"/>
        </w:rPr>
        <w:t>检验检测机构资质认定</w:t>
      </w:r>
      <w:r>
        <w:rPr>
          <w:rFonts w:hint="eastAsia" w:cs="Times New Roman" w:asciiTheme="minorEastAsia" w:hAnsiTheme="minorEastAsia" w:eastAsiaTheme="minorEastAsia"/>
          <w:b/>
          <w:sz w:val="36"/>
          <w:szCs w:val="36"/>
          <w:lang w:val="en-US" w:eastAsia="zh-CN"/>
        </w:rPr>
        <w:t>/认可</w:t>
      </w:r>
      <w:r>
        <w:rPr>
          <w:rFonts w:cs="Times New Roman" w:asciiTheme="minorEastAsia" w:hAnsiTheme="minorEastAsia" w:eastAsiaTheme="minorEastAsia"/>
          <w:b/>
          <w:sz w:val="36"/>
          <w:szCs w:val="36"/>
        </w:rPr>
        <w:t>内审员</w:t>
      </w:r>
      <w:r>
        <w:rPr>
          <w:rFonts w:hint="eastAsia" w:cs="方正小标宋简体" w:asciiTheme="majorEastAsia" w:hAnsiTheme="majorEastAsia" w:eastAsiaTheme="majorEastAsia"/>
          <w:b/>
          <w:bCs/>
          <w:sz w:val="36"/>
          <w:szCs w:val="36"/>
          <w:lang w:val="en-US" w:eastAsia="zh-CN"/>
        </w:rPr>
        <w:t>及模拟内审现场实战培训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报名</w:t>
      </w:r>
      <w:r>
        <w:rPr>
          <w:rFonts w:cs="黑体" w:asciiTheme="minorEastAsia" w:hAnsiTheme="minorEastAsia" w:eastAsiaTheme="minorEastAsia"/>
          <w:b/>
          <w:sz w:val="36"/>
          <w:szCs w:val="36"/>
        </w:rPr>
        <w:t>回执表</w:t>
      </w:r>
    </w:p>
    <w:tbl>
      <w:tblPr>
        <w:tblStyle w:val="3"/>
        <w:tblW w:w="8219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4"/>
        <w:gridCol w:w="1369"/>
        <w:gridCol w:w="842"/>
        <w:gridCol w:w="1453"/>
        <w:gridCol w:w="340"/>
        <w:gridCol w:w="1290"/>
        <w:gridCol w:w="16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工作单位</w:t>
            </w:r>
          </w:p>
        </w:tc>
        <w:tc>
          <w:tcPr>
            <w:tcW w:w="6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3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通讯</w:t>
            </w:r>
          </w:p>
          <w:p>
            <w:pPr>
              <w:spacing w:line="400" w:lineRule="exact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地址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（务必填写准确收件人地址以便于证书寄送）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QQ邮箱 （必填）    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（发票均为电子版发票，请填写准确QQ邮箱号码，培训结束后发票发送至邮箱）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联系人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及电话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税号</w:t>
            </w:r>
          </w:p>
        </w:tc>
        <w:tc>
          <w:tcPr>
            <w:tcW w:w="4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（开具发票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468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参加培训人员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性别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身份证号码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电话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2"/>
                <w:lang w:val="en-US" w:eastAsia="zh-CN"/>
              </w:rPr>
              <w:t xml:space="preserve">证书选择   </w:t>
            </w:r>
            <w:r>
              <w:rPr>
                <w:rFonts w:hint="eastAsia" w:ascii="Times New Roman" w:eastAsia="微软雅黑" w:cs="Times New Roman" w:hAnsiTheme="minorEastAsia"/>
                <w:b w:val="0"/>
                <w:kern w:val="0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cs="Times New Roman" w:hAnsiTheme="minorEastAsia"/>
                <w:b w:val="0"/>
                <w:kern w:val="0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Times New Roman" w:eastAsia="微软雅黑" w:cs="Times New Roman" w:hAnsiTheme="minorEastAsia"/>
                <w:b w:val="0"/>
                <w:kern w:val="0"/>
                <w:sz w:val="24"/>
                <w:szCs w:val="22"/>
                <w:lang w:val="en-US" w:eastAsia="zh-CN" w:bidi="ar-SA"/>
              </w:rPr>
              <w:t>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atLeast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□CNAS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认可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textAlignment w:val="auto"/>
              <w:rPr>
                <w:rFonts w:hint="default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CMA</w:t>
            </w:r>
            <w:r>
              <w:rPr>
                <w:rFonts w:hint="eastAsia" w:ascii="Times New Roman" w:hAnsi="Times New Roman" w:eastAsia="微软雅黑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资质认定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□CNAS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认可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CMA</w:t>
            </w:r>
            <w:r>
              <w:rPr>
                <w:rFonts w:hint="eastAsia" w:ascii="Times New Roman" w:hAnsi="Times New Roman" w:eastAsia="微软雅黑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资质认定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□CNAS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认可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CMA</w:t>
            </w:r>
            <w:r>
              <w:rPr>
                <w:rFonts w:hint="eastAsia" w:ascii="Times New Roman" w:hAnsi="Times New Roman" w:eastAsia="微软雅黑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资质认定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□CNAS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认可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CMA</w:t>
            </w:r>
            <w:r>
              <w:rPr>
                <w:rFonts w:hint="eastAsia" w:ascii="Times New Roman" w:hAnsi="Times New Roman" w:eastAsia="微软雅黑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219" w:type="dxa"/>
            <w:gridSpan w:val="7"/>
          </w:tcPr>
          <w:p>
            <w:pPr>
              <w:spacing w:line="559" w:lineRule="auto"/>
              <w:ind w:left="10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住宿合计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   ）间，酒店统一为标准间。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sz w:val="32"/>
          <w:szCs w:val="22"/>
        </w:rPr>
      </w:pPr>
      <w:r>
        <w:rPr>
          <w:rFonts w:hint="eastAsia" w:ascii="仿宋" w:hAnsi="仿宋" w:eastAsia="仿宋" w:cs="仿宋"/>
          <w:b/>
          <w:sz w:val="32"/>
          <w:szCs w:val="22"/>
        </w:rPr>
        <w:t>请将回执表通过以下方式传回我处。</w:t>
      </w:r>
    </w:p>
    <w:p>
      <w:pPr>
        <w:spacing w:line="240" w:lineRule="auto"/>
        <w:rPr>
          <w:sz w:val="22"/>
          <w:szCs w:val="22"/>
        </w:rPr>
      </w:pPr>
      <w:r>
        <w:rPr>
          <w:rFonts w:hint="eastAsia" w:ascii="仿宋" w:hAnsi="仿宋" w:eastAsia="仿宋" w:cs="仿宋"/>
          <w:b/>
          <w:sz w:val="32"/>
          <w:szCs w:val="22"/>
          <w:lang w:val="en-US" w:eastAsia="zh-CN"/>
        </w:rPr>
        <w:t>回执报名</w:t>
      </w:r>
      <w:r>
        <w:rPr>
          <w:rFonts w:ascii="仿宋" w:hAnsi="仿宋" w:eastAsia="仿宋" w:cs="仿宋"/>
          <w:b/>
          <w:sz w:val="32"/>
          <w:szCs w:val="22"/>
        </w:rPr>
        <w:t>QQ邮箱:12156573</w:t>
      </w:r>
      <w:r>
        <w:rPr>
          <w:rFonts w:hint="eastAsia" w:ascii="仿宋" w:hAnsi="仿宋" w:eastAsia="仿宋" w:cs="仿宋"/>
          <w:b/>
          <w:sz w:val="32"/>
          <w:szCs w:val="22"/>
          <w:lang w:val="en-US" w:eastAsia="zh-CN"/>
        </w:rPr>
        <w:t>@qq.com,</w:t>
      </w:r>
      <w:r>
        <w:rPr>
          <w:rFonts w:ascii="仿宋" w:hAnsi="仿宋" w:eastAsia="仿宋"/>
          <w:b/>
          <w:sz w:val="32"/>
          <w:szCs w:val="32"/>
        </w:rPr>
        <w:t>欢迎加入四川省认证认可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协会官方</w:t>
      </w:r>
      <w:r>
        <w:rPr>
          <w:rFonts w:hint="eastAsia" w:ascii="仿宋" w:hAnsi="仿宋" w:eastAsia="仿宋"/>
          <w:b/>
          <w:sz w:val="32"/>
          <w:szCs w:val="32"/>
        </w:rPr>
        <w:t>QQ群：</w:t>
      </w:r>
      <w:r>
        <w:rPr>
          <w:rFonts w:ascii="仿宋" w:hAnsi="仿宋" w:eastAsia="仿宋"/>
          <w:b/>
          <w:sz w:val="32"/>
          <w:szCs w:val="32"/>
        </w:rPr>
        <w:t>823427397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DM5NzZkYmZhM2IwYjNiZjFjMWQwZjUzNTFjNGEifQ=="/>
  </w:docVars>
  <w:rsids>
    <w:rsidRoot w:val="00000000"/>
    <w:rsid w:val="36795F7F"/>
    <w:rsid w:val="416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2024-08-19T05:42:32Z</dcterms:created>
  <dc:creator>Administrator</dc:creator>
  <cp:lastModifiedBy>杜娟</cp:lastModifiedBy>
  <dcterms:modified xsi:type="dcterms:W3CDTF">2024-08-19T05:43:10Z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981D8A04C61C487FBA4A5C3B8CA2F487_12</vt:lpwstr>
  </property>
</Properties>
</file>